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eastAsia="Times New Roman"/>
          <w:b/>
          <w:b/>
          <w:color w:val="383838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eastAsia="Times New Roman" w:ascii="Times New Roman" w:hAnsi="Times New Roman"/>
          <w:b/>
          <w:color w:val="383838"/>
          <w:sz w:val="28"/>
          <w:szCs w:val="28"/>
          <w:lang w:eastAsia="ru-RU"/>
        </w:rPr>
        <w:t xml:space="preserve"> медицинских работниках МСЧ № 95</w:t>
      </w:r>
    </w:p>
    <w:p>
      <w:pPr>
        <w:pStyle w:val="Normal"/>
        <w:jc w:val="center"/>
        <w:rPr>
          <w:rFonts w:ascii="Times New Roman" w:hAnsi="Times New Roman" w:eastAsia="Times New Roman"/>
          <w:color w:val="383838"/>
          <w:sz w:val="28"/>
          <w:szCs w:val="28"/>
          <w:lang w:eastAsia="ru-RU"/>
        </w:rPr>
      </w:pPr>
      <w:r>
        <w:rPr>
          <w:rFonts w:eastAsia="Times New Roman" w:ascii="Times New Roman" w:hAnsi="Times New Roman"/>
          <w:color w:val="383838"/>
          <w:sz w:val="28"/>
          <w:szCs w:val="28"/>
          <w:lang w:eastAsia="ru-RU"/>
        </w:rPr>
        <w:t>(</w:t>
      </w:r>
      <w:r>
        <w:rPr>
          <w:rFonts w:eastAsia="Times New Roman" w:ascii="Times New Roman" w:hAnsi="Times New Roman"/>
          <w:bCs/>
          <w:color w:val="383838"/>
          <w:sz w:val="28"/>
          <w:szCs w:val="28"/>
          <w:lang w:eastAsia="ru-RU"/>
        </w:rPr>
        <w:t>приложение, № 1 к Приказу Минздрава РФ от 30 декабря 2014 г. № 956н)</w:t>
      </w:r>
    </w:p>
    <w:tbl>
      <w:tblPr>
        <w:tblW w:w="1527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670"/>
        <w:gridCol w:w="2241"/>
        <w:gridCol w:w="3457"/>
        <w:gridCol w:w="8907"/>
      </w:tblGrid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пп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Занимаемая должность, контактный телефон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Сведения из документа об образовании (уровень образования, организация, выдавшая документ об образовании, год выдачи, специальность, квалификация);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сведения из сертификата специалиста (специальность, соответствующая занимаемой должности, срок действия)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Вержбицкая Анна Валентиновна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Заведующая терапевтическим отделением, врач-терапевт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Российский государственный медицинский университет Федерального агентства по здравоохранению и социальному развитию в 2010г.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ВСГ 2608532, 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ЧУ ДПО «ММИ»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1177040055221 от 22.12.2020г., специальность «Терапия».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Ешмуратова Миригуль Жумабаевна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Врач-терапевт-участковый цехового врачебного участка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Бухарский государственный медицинский институт Республика Узбекистан в 1995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№ 074122, 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ООО «Университет постдипломного профессионального образования»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1177040066648 от 29.12.2020г., специальность «Терапия».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Титова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Юлия Викторовна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Врач-кардиолог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Рязанский государственный медицинский университет в 1999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БВС № 0453360, специальность лечебное дело.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Профессиональная переподготовка. Российский государственный медицинский университет Росздрава  в 2006 году. Диплом ПП № 924426  Клиническая кардиология с основами ЭКГ.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0277270003725 от 12.10.2019, специальность «Кардиология»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Беспалова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Валерия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Вячеславна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Врач-гастроэнтеролог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Воронежская государственная медицинская академия им. Бурденко в 2000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ДВС № 0441870, специальность «Лечебное дело».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23.03.2022 аккредитация, специальность «Гастроэнтерология»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Иоаниди Наталья Константиновна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Врач-дерматовенеролог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Кубанская государственная медицинская академия Минздрава РФ в 2004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ДИС 0019191, 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ООО «Университет постдипломного профессионального образования»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Сертификат 770400506387от 29.12.2020г., специальность «Дерматовенерология».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Мычко-Мегрин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Владимир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Владимирович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Врач-психиатр. Врач-психиатр-нарколог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 высшей квалификационной категории.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Ордена Дружбы народов университет дружбы народов им. Патриса Лумумбы в 1988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НВ № 399982. Специальность «Лечебное дело»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Факультет непрерывного медицинского образования. Медицинский институт РУДН сертификат 01770401108696 от 30.09.2020 специальность «Психиатрия»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ФГБОУ ВО «Московский государственный медико-стоматологический университет им. Евдокимова».  Сертификат 0177180855726 от 26.10.2019,  специальность «Психиатрия-наркология»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Рыбакова Галина Ивановна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Врач-невролог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Чувашский государственный университет им. И.Н. Ульянова в 1979 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Д-1 № 179718,специальность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ООО «Альтернатива»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1177040076441 от 22.12.2019г., специальность «Неврология».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Захарова Наталия Павловна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Врач-физиотерапевт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Московский медицинский стоматологический институт в 1978 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Г-1 № 626597,специальность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ООО «Университет постдипломного профессионального образования»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1177040083759 от 29.12.2020г., специальность «Физиотерапия».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Бондаренко Надежда Евгеньевна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Врач-хирург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Московский медицинский стоматологический институт в 1983 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ИВ № 486765,специальность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Факультет непрерывного медицинского образования Медицинский институт РУДН.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Сертификат 0177040120568 от 25.12.2018 г., специальность «Хирургия».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Катова Валентина Серафимовна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Врач-оториноларинголог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2-й Московский медицинский институт им Н.И. Пирогова в 1995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ШВ № 201783, специальность «Педиатрия».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ООО «Университет постдипломного профессионального образования»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1177040079959 от 29.12.2020г., специальность «Оториноларингология».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Горошко Ирина Игоревна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Врач-офтальмолог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ГОУ ВПО «Ивановская государственная медицинская академия Федерального агентства по здравоохранению и социальному развитию» в 2007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ВСВ 1942768, специальность «Педиатрия».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Аккредитация ФГБОУ ДПО «Российская медицинская академия непрерывного профессионального образования» МЗ РФ 29.08.2023 г. Уникальный номер реестровой записи 7723031049388, специальность «Офтальмология».</w:t>
            </w:r>
            <w:bookmarkStart w:id="0" w:name="_GoBack"/>
            <w:bookmarkEnd w:id="0"/>
          </w:p>
        </w:tc>
      </w:tr>
      <w:tr>
        <w:trPr>
          <w:trHeight w:val="1960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Кивирьян Лариса Эдуардовна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Врач-акушер-гинеколог</w:t>
            </w:r>
          </w:p>
          <w:p>
            <w:pPr>
              <w:pStyle w:val="Normal"/>
              <w:widowControl/>
              <w:suppressAutoHyphens w:val="true"/>
              <w:bidi w:val="0"/>
              <w:spacing w:lineRule="auto" w:line="276" w:before="0" w:after="200"/>
              <w:jc w:val="left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Таджикский государственный медицинский институт в 1987 г.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ПВ № 781477, 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Факультет непрерывного медицинского образования Медицинский институт РУДН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 0177040111207 от 30.09.2020 г., специальность «Акушерство и гинекология».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Шакирова Юлия Викторовна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Врач-стоматолог-терапевт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Московский государственный медико-стоматологический университет в 2002 г.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ДВС 1680064,специальность «Стоматология».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Медицинский институт РУДН.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 0177040101082 от 19.07.2019г., специальность «Стоматология терапевтическая».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Морозова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Юлия Валерьевна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Врач-терапевт участковый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цехового врачебного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участка 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ФГБОУ ВО «Саратовский государственный медицинский университет им. В.И. Разумовского» МЗ РФ в 2019 году Диплом 106424 3226433, специальность Врач-лечебник.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Аккредитация ФГБОУ ВО «Саратовский государственный медицинский университет им. В.И. Разумовского в 2019 году , уникальная реестровая запись772300195161, специальность Врач-лечебник (врач-терапевт участковый).</w:t>
            </w:r>
          </w:p>
        </w:tc>
      </w:tr>
      <w:tr>
        <w:trPr>
          <w:trHeight w:val="2594" w:hRule="atLeast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Коршункова Екатерина Сергеевна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 ультразвуковой диагностики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ГОУ ВПО Российский государственный медицинский университет Федерального агентства по здравоохранению и социальному развитию в 2006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ВСБ 0917908, 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ФГБУ «Федеральный научно-клинический центр специализированных видов медицинской помощи и медицинских технологий ФМБА».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0277270005502 от 18.04.2020г., специальность «Ультразвуковая диагностика».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Ооржак Марина Сергеевна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 функциональной диагностики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ГБОУ ВПО Российский национальный исследовательский медицинский университет им. Н.И. Пирогова в 2013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КС № 23085,специальность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ФГБОУ ВО «Московский государственный медико-стоматологический университет им. А.И. Евдокимова» МЗ РФ.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0177180971126 от 27.01.2020г., специальность «Функциональная диагностика».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Смирнов Василий Евгеньевич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Врач-рентгенолог,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кандидат медицинских наук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2-й Московский государственный медицинский институт им. Н.И. Пирогова в 1975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Диплом А-1 № 455889, специальность «Лечебное дело».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ООО «Университет постдипломного профессионального образования»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1177040066551 от 29.12.2020г., специальность «Рентгенология».</w:t>
            </w:r>
          </w:p>
        </w:tc>
      </w:tr>
      <w:tr>
        <w:trPr/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Гольцев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Юрий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Алексеевич</w:t>
            </w:r>
          </w:p>
        </w:tc>
        <w:tc>
          <w:tcPr>
            <w:tcW w:w="3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Врач-профпатолог,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кандидат медицинских наук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8(495)673-38-58</w:t>
            </w:r>
          </w:p>
        </w:tc>
        <w:tc>
          <w:tcPr>
            <w:tcW w:w="8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Военно-медицинская академия им. Кирова в 1974 году.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Диплом А-1 № 913702. Специальность «Лечебное дело».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ФГБОУ ДПО «Российская медицинская академия непрерывного профессионального образования» МЗ РФ.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Сертификат 1177040081191 от 29.12.2020, специальность «Профпатология»</w:t>
            </w:r>
          </w:p>
        </w:tc>
      </w:tr>
    </w:tbl>
    <w:p>
      <w:pPr>
        <w:pStyle w:val="Normal"/>
        <w:spacing w:before="0" w:after="200"/>
        <w:jc w:val="center"/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256a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uiPriority w:val="99"/>
    <w:semiHidden/>
    <w:qFormat/>
    <w:rsid w:val="007256ad"/>
    <w:rPr>
      <w:rFonts w:ascii="Calibri" w:hAnsi="Calibri" w:eastAsia="Calibri" w:cs="Times New Roman"/>
    </w:rPr>
  </w:style>
  <w:style w:type="character" w:styleId="Style15" w:customStyle="1">
    <w:name w:val="Нижний колонтитул Знак"/>
    <w:uiPriority w:val="99"/>
    <w:semiHidden/>
    <w:qFormat/>
    <w:rsid w:val="007256ad"/>
    <w:rPr>
      <w:rFonts w:ascii="Calibri" w:hAnsi="Calibri" w:eastAsia="Calibri" w:cs="Times New Roman"/>
    </w:rPr>
  </w:style>
  <w:style w:type="character" w:styleId="Style16" w:customStyle="1">
    <w:name w:val="Основной текст Знак"/>
    <w:qFormat/>
    <w:rsid w:val="00e968c5"/>
    <w:rPr>
      <w:rFonts w:ascii="Times New Roman" w:hAnsi="Times New Roman" w:eastAsia="Times New Roman"/>
      <w:sz w:val="26"/>
    </w:rPr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Style18">
    <w:name w:val="Body Text"/>
    <w:basedOn w:val="Normal"/>
    <w:rsid w:val="00e968c5"/>
    <w:pPr>
      <w:spacing w:lineRule="auto" w:line="240" w:before="0" w:after="0"/>
      <w:jc w:val="center"/>
    </w:pPr>
    <w:rPr>
      <w:rFonts w:ascii="Times New Roman" w:hAnsi="Times New Roman" w:eastAsia="Times New Roman"/>
      <w:sz w:val="26"/>
      <w:szCs w:val="20"/>
      <w:lang w:eastAsia="ru-RU"/>
    </w:rPr>
  </w:style>
  <w:style w:type="paragraph" w:styleId="Style19">
    <w:name w:val="List"/>
    <w:basedOn w:val="Style18"/>
    <w:pPr/>
    <w:rPr>
      <w:rFonts w:cs="Droid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Droid Sans Devanagari"/>
    </w:rPr>
  </w:style>
  <w:style w:type="paragraph" w:styleId="Style22" w:customStyle="1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uiPriority w:val="99"/>
    <w:semiHidden/>
    <w:unhideWhenUsed/>
    <w:rsid w:val="007256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uiPriority w:val="99"/>
    <w:semiHidden/>
    <w:unhideWhenUsed/>
    <w:rsid w:val="007256ad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NoSpacing">
    <w:name w:val="No Spacing"/>
    <w:uiPriority w:val="1"/>
    <w:qFormat/>
    <w:rsid w:val="0074397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ru-RU" w:eastAsia="en-US" w:bidi="ar-S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Style26">
    <w:name w:val="Заголовок таблицы"/>
    <w:basedOn w:val="Style25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rsid w:val="007256ad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17660-06F2-420A-B283-46F1822ED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Application>LibreOffice/6.3.0.3$Linux_X86_64 LibreOffice_project/30$Build-3</Application>
  <Pages>4</Pages>
  <Words>743</Words>
  <Characters>6365</Characters>
  <CharactersWithSpaces>6972</CharactersWithSpaces>
  <Paragraphs>160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2023-09-13T05:49:00Z</dcterms:created>
  <dc:creator>Admin</dc:creator>
  <dc:description/>
  <dc:language>ru-RU</dc:language>
  <cp:lastModifiedBy/>
  <dcterms:modified xsi:type="dcterms:W3CDTF">2024-01-09T14:26:15Z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